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80B" w:rsidRDefault="0015180B" w:rsidP="0015180B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15180B" w:rsidRDefault="0015180B" w:rsidP="001518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15180B" w:rsidRDefault="0015180B" w:rsidP="001518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15180B" w:rsidRDefault="0015180B" w:rsidP="0015180B">
      <w:pPr>
        <w:rPr>
          <w:rFonts w:ascii="Times New Roman" w:hAnsi="Times New Roman"/>
          <w:sz w:val="28"/>
          <w:szCs w:val="28"/>
        </w:rPr>
      </w:pPr>
    </w:p>
    <w:p w:rsidR="0015180B" w:rsidRDefault="0015180B" w:rsidP="0015180B">
      <w:pPr>
        <w:rPr>
          <w:rFonts w:ascii="Times New Roman" w:hAnsi="Times New Roman"/>
          <w:sz w:val="28"/>
          <w:szCs w:val="28"/>
        </w:rPr>
      </w:pPr>
    </w:p>
    <w:p w:rsidR="0015180B" w:rsidRDefault="0015180B" w:rsidP="0015180B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декабря 2019 г.                           г. Ипатово                                           № 589-р</w:t>
      </w:r>
    </w:p>
    <w:p w:rsidR="0015180B" w:rsidRDefault="0015180B" w:rsidP="001518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180B" w:rsidRDefault="0015180B" w:rsidP="001518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540BA">
        <w:rPr>
          <w:rFonts w:ascii="Times New Roman" w:hAnsi="Times New Roman" w:cs="Times New Roman"/>
          <w:sz w:val="28"/>
          <w:szCs w:val="28"/>
        </w:rPr>
        <w:t>О внесении изменений в детальный план-график реализации муниципальной программы «Развитие градостроительства и архитектуры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29 декабря 2018 г. № 635-р</w:t>
      </w:r>
      <w:bookmarkEnd w:id="0"/>
    </w:p>
    <w:p w:rsidR="00A540BA" w:rsidRDefault="00A540BA" w:rsidP="00A540BA">
      <w:pPr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 года № 228 «О бюджете Ипатовского городского округа Ставропольского края на 2019 год и на плановый период 2020 и 2021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26 «Об утверждении муниципальной программы «Развитие градостроительства и архитектуры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22 ноября 2018г.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0BA">
        <w:rPr>
          <w:rFonts w:ascii="Times New Roman" w:hAnsi="Times New Roman" w:cs="Times New Roman"/>
          <w:sz w:val="28"/>
          <w:szCs w:val="28"/>
        </w:rPr>
        <w:t>1491, от 29 декабря 2018 г. №1732, от 28 декабря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0BA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0BA">
        <w:rPr>
          <w:rFonts w:ascii="Times New Roman" w:hAnsi="Times New Roman" w:cs="Times New Roman"/>
          <w:sz w:val="28"/>
          <w:szCs w:val="28"/>
        </w:rPr>
        <w:t>1977 то</w:t>
      </w:r>
    </w:p>
    <w:p w:rsidR="00A540BA" w:rsidRPr="00A540BA" w:rsidRDefault="00A540BA" w:rsidP="00A540BA">
      <w:pPr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t>1. Внести изменения в детальный план-график реализации муниципальной программы «Развитие градостроительства и архитектуры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29 декабря 2018 г. № 635-р, утвердив его в новой прилагаемой редакции.</w:t>
      </w:r>
    </w:p>
    <w:p w:rsidR="00A540BA" w:rsidRPr="00A540BA" w:rsidRDefault="00A540BA" w:rsidP="00A540BA">
      <w:pPr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0BA">
        <w:rPr>
          <w:rFonts w:ascii="Times New Roman" w:hAnsi="Times New Roman" w:cs="Times New Roman"/>
          <w:sz w:val="28"/>
          <w:szCs w:val="28"/>
        </w:rPr>
        <w:t>Отделу автоматизации и инфор</w:t>
      </w:r>
      <w:r>
        <w:rPr>
          <w:rFonts w:ascii="Times New Roman" w:hAnsi="Times New Roman" w:cs="Times New Roman"/>
          <w:sz w:val="28"/>
          <w:szCs w:val="28"/>
        </w:rPr>
        <w:t>мационных технологий администра</w:t>
      </w:r>
      <w:r w:rsidRPr="00A540BA">
        <w:rPr>
          <w:rFonts w:ascii="Times New Roman" w:hAnsi="Times New Roman" w:cs="Times New Roman"/>
          <w:sz w:val="28"/>
          <w:szCs w:val="28"/>
        </w:rPr>
        <w:t>ции Ипатовского городского округа Ста</w:t>
      </w:r>
      <w:r>
        <w:rPr>
          <w:rFonts w:ascii="Times New Roman" w:hAnsi="Times New Roman" w:cs="Times New Roman"/>
          <w:sz w:val="28"/>
          <w:szCs w:val="28"/>
        </w:rPr>
        <w:t>вропольского края разместить на</w:t>
      </w:r>
      <w:r w:rsidRPr="00A540BA">
        <w:rPr>
          <w:rFonts w:ascii="Times New Roman" w:hAnsi="Times New Roman" w:cs="Times New Roman"/>
          <w:sz w:val="28"/>
          <w:szCs w:val="28"/>
        </w:rPr>
        <w:t>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A540BA" w:rsidRPr="00A540BA" w:rsidRDefault="00A540BA" w:rsidP="00A540BA">
      <w:pPr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A540BA" w:rsidRPr="00A540BA" w:rsidRDefault="00A540BA" w:rsidP="00A540B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40BA" w:rsidRP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540BA" w:rsidRP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A540BA" w:rsidRPr="00A540BA" w:rsidRDefault="00A540BA" w:rsidP="00A540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540B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A540BA" w:rsidRPr="00A540B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5180B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438D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65263"/>
    <w:rsid w:val="00776EB9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965EA"/>
    <w:rsid w:val="009C0318"/>
    <w:rsid w:val="009E1BE1"/>
    <w:rsid w:val="009F6133"/>
    <w:rsid w:val="00A540BA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1E4B5085-0E2F-4957-8BE7-8BBF142F5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062A3-92A7-4002-A3EB-01EE347F1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2020-01-24T15:53:00Z</cp:lastPrinted>
  <dcterms:created xsi:type="dcterms:W3CDTF">2020-01-24T06:01:00Z</dcterms:created>
  <dcterms:modified xsi:type="dcterms:W3CDTF">2020-01-29T10:47:00Z</dcterms:modified>
</cp:coreProperties>
</file>